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20E0" w14:textId="77777777" w:rsidR="00137D20" w:rsidRDefault="00137D20" w:rsidP="00137D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30"/>
        <w:rPr>
          <w:rFonts w:ascii="Times New Roman" w:hAnsi="Times New Roman" w:cs="Times New Roman"/>
          <w:color w:val="000000"/>
        </w:rPr>
      </w:pPr>
    </w:p>
    <w:p w14:paraId="3439FA0E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Sygn. akt: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150/23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upr</w:t>
      </w:r>
      <w:proofErr w:type="spellEnd"/>
    </w:p>
    <w:p w14:paraId="2F3ACC45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BB3D18" w14:textId="77777777" w:rsidR="00137D20" w:rsidRDefault="00137D20" w:rsidP="00137D2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 O S T A N O W I E N I E</w:t>
      </w:r>
    </w:p>
    <w:p w14:paraId="1323AD3E" w14:textId="77777777" w:rsidR="00137D20" w:rsidRDefault="00137D20" w:rsidP="00137D2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Dnia 19 marca 2024 r.</w:t>
      </w:r>
    </w:p>
    <w:p w14:paraId="5AB9F02C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FC138" w14:textId="77777777" w:rsidR="00137D20" w:rsidRDefault="00137D20" w:rsidP="00137D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Referendarz sądowy w Sądzie Rejonowym w Lubaczowie, I Wydział Cywilny</w:t>
      </w:r>
    </w:p>
    <w:p w14:paraId="6AE45722" w14:textId="77777777" w:rsidR="00137D20" w:rsidRDefault="00137D20" w:rsidP="00137D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3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 osobie </w:t>
      </w:r>
      <w:r>
        <w:rPr>
          <w:rFonts w:ascii="Times New Roman" w:hAnsi="Times New Roman" w:cs="Times New Roman"/>
          <w:color w:val="000000"/>
        </w:rPr>
        <w:fldChar w:fldCharType="begin" w:fldLock="1"/>
      </w:r>
      <w:r>
        <w:rPr>
          <w:rFonts w:ascii="Times New Roman" w:hAnsi="Times New Roman" w:cs="Times New Roman"/>
          <w:color w:val="000000"/>
        </w:rPr>
        <w:instrText>{CF_SEDZIA_REFERENT}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t>{CF_SEDZIA_REFERENT}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eastAsia="Times New Roman" w:hAnsi="Times New Roman" w:cs="Times New Roman"/>
        </w:rPr>
        <w:t>Piotra Szczepana Łydy</w:t>
      </w:r>
    </w:p>
    <w:p w14:paraId="54EFB2BB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rozpoznaniu w dniu 19 marca 2024 r. w Lubaczowie </w:t>
      </w:r>
    </w:p>
    <w:p w14:paraId="0AA881AF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posiedzeniu niejawnym</w:t>
      </w:r>
    </w:p>
    <w:p w14:paraId="7D83D091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z powództwa  "PKP Intercity" S.A. z siedzibą w Warszawie</w:t>
      </w:r>
    </w:p>
    <w:p w14:paraId="44E53B25" w14:textId="77777777" w:rsidR="00137D20" w:rsidRDefault="00137D20" w:rsidP="00137D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przeciwko pozwanemu Piotrowi Malcowi</w:t>
      </w:r>
    </w:p>
    <w:p w14:paraId="291AC6A5" w14:textId="77777777" w:rsidR="00137D20" w:rsidRDefault="00137D20" w:rsidP="00137D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zapłatę</w:t>
      </w:r>
    </w:p>
    <w:p w14:paraId="0343775F" w14:textId="77777777" w:rsidR="00137D20" w:rsidRDefault="00137D20" w:rsidP="00137D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przedmiocie wniosku powoda o ustanowienie dla pozwanego Piotra Malca nieznanego z miejsca pobytu</w:t>
      </w:r>
    </w:p>
    <w:p w14:paraId="4E47194E" w14:textId="77777777" w:rsidR="00137D20" w:rsidRDefault="00137D20" w:rsidP="00137D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A29C1C" w14:textId="77777777" w:rsidR="00137D20" w:rsidRDefault="00137D20" w:rsidP="00137D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postanawia:</w:t>
      </w:r>
    </w:p>
    <w:p w14:paraId="314B8F53" w14:textId="77777777" w:rsidR="00137D20" w:rsidRDefault="00137D20" w:rsidP="00137D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ustanowić dla nieznanego z miejsca pobytu pozwanego Piotra Malec ostatnio mającego miejsce stałego pobytu w Huta Kryształowa 2/2, 37 – 621 Lubaczów kuratora  w osobie Renaty Złonkiewicz – pracownika Sądu Rejonowego  w Lubaczowie;</w:t>
      </w:r>
    </w:p>
    <w:p w14:paraId="3AC642FC" w14:textId="77777777" w:rsidR="00137D20" w:rsidRDefault="00137D20" w:rsidP="00137D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ogłosić publicznie na stronie internetowej Sądu Rejonowego w Lubaczowie, na tablicy ogłoszeń Sądu Rejonowego w Lubaczowie oraz w budynku Urzędu Gminy Lubaczów o ustanowieniu kuratora z oznaczeniem sprawy, w której go ustanowiono oraz jej przedmiotu;</w:t>
      </w:r>
    </w:p>
    <w:p w14:paraId="6304A399" w14:textId="77777777" w:rsidR="00137D20" w:rsidRDefault="00137D20" w:rsidP="00137D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uzależnić skuteczność doręczenia wszelkich pism kuratorowi od upływu miesiąca od daty zamieszczenia ogłoszenia na tablicy ogłoszeń Sądu Rejonowego w Lubaczowie. </w:t>
      </w:r>
    </w:p>
    <w:p w14:paraId="33A0E39E" w14:textId="77777777" w:rsidR="0009641A" w:rsidRDefault="0009641A"/>
    <w:sectPr w:rsidR="0009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83D54"/>
    <w:multiLevelType w:val="hybridMultilevel"/>
    <w:tmpl w:val="19B6A83E"/>
    <w:lvl w:ilvl="0" w:tplc="6CA67F6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BE"/>
    <w:rsid w:val="0009641A"/>
    <w:rsid w:val="00137D20"/>
    <w:rsid w:val="004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2185-21F0-46F7-BEF8-F138131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2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20"/>
    <w:pPr>
      <w:ind w:left="720"/>
      <w:contextualSpacing/>
    </w:pPr>
  </w:style>
  <w:style w:type="paragraph" w:customStyle="1" w:styleId="Normal">
    <w:name w:val="[Normal]"/>
    <w:rsid w:val="00137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2</cp:revision>
  <dcterms:created xsi:type="dcterms:W3CDTF">2024-04-09T09:30:00Z</dcterms:created>
  <dcterms:modified xsi:type="dcterms:W3CDTF">2024-04-09T09:30:00Z</dcterms:modified>
</cp:coreProperties>
</file>